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82" w:rsidRDefault="00A27A82" w:rsidP="00A27A8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A27A82" w:rsidRDefault="00A27A82" w:rsidP="00A27A8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A27A82" w:rsidRDefault="00A27A82" w:rsidP="00A27A82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4 от 0</w:t>
      </w:r>
      <w:r w:rsidR="000D46D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.08.2015</w:t>
      </w:r>
    </w:p>
    <w:p w:rsidR="00A27A82" w:rsidRDefault="00A27A82" w:rsidP="00A27A82">
      <w:pPr>
        <w:spacing w:after="0"/>
        <w:rPr>
          <w:rFonts w:ascii="Times New Roman" w:hAnsi="Times New Roman"/>
          <w:sz w:val="26"/>
          <w:szCs w:val="26"/>
        </w:rPr>
      </w:pPr>
    </w:p>
    <w:p w:rsidR="00A27A82" w:rsidRDefault="00A27A82" w:rsidP="00A27A82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A27A82" w:rsidRDefault="00A27A82" w:rsidP="00A27A82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A27A82" w:rsidRDefault="00A27A82" w:rsidP="00A27A82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Сычева О.С.</w:t>
      </w:r>
    </w:p>
    <w:p w:rsidR="00A27A82" w:rsidRDefault="00A27A82" w:rsidP="00A27A82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A27A82" w:rsidRDefault="00A27A82" w:rsidP="00A27A82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A27A82" w:rsidRDefault="00A27A82" w:rsidP="00A27A8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A27A82" w:rsidRDefault="00A27A82" w:rsidP="00A27A8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6"/>
          <w:szCs w:val="26"/>
        </w:rPr>
        <w:t>медико</w:t>
      </w:r>
      <w:proofErr w:type="spellEnd"/>
      <w:r>
        <w:rPr>
          <w:rFonts w:ascii="Times New Roman" w:hAnsi="Times New Roman"/>
          <w:sz w:val="26"/>
          <w:szCs w:val="26"/>
        </w:rPr>
        <w:t xml:space="preserve"> - социальных групп на </w:t>
      </w:r>
      <w:r w:rsidR="000D46D4">
        <w:rPr>
          <w:rFonts w:ascii="Times New Roman" w:hAnsi="Times New Roman"/>
          <w:sz w:val="26"/>
          <w:szCs w:val="26"/>
        </w:rPr>
        <w:t>07.08</w:t>
      </w:r>
      <w:r>
        <w:rPr>
          <w:rFonts w:ascii="Times New Roman" w:hAnsi="Times New Roman"/>
          <w:sz w:val="26"/>
          <w:szCs w:val="26"/>
        </w:rPr>
        <w:t>.2015.</w:t>
      </w:r>
    </w:p>
    <w:p w:rsidR="00A27A82" w:rsidRDefault="00A27A82" w:rsidP="00A27A82">
      <w:pPr>
        <w:pStyle w:val="a3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Докладчик –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Пастух </w:t>
      </w:r>
      <w:proofErr w:type="gramStart"/>
      <w:r>
        <w:rPr>
          <w:rFonts w:ascii="Times New Roman" w:hAnsi="Times New Roman"/>
          <w:sz w:val="26"/>
          <w:szCs w:val="26"/>
        </w:rPr>
        <w:t>Е.В..</w:t>
      </w:r>
      <w:proofErr w:type="gramEnd"/>
    </w:p>
    <w:p w:rsidR="00A27A82" w:rsidRDefault="00A27A82" w:rsidP="00A27A8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причинах смерти населения города Кузнецка с </w:t>
      </w:r>
      <w:r w:rsidR="000D46D4">
        <w:rPr>
          <w:rFonts w:ascii="Times New Roman" w:hAnsi="Times New Roman"/>
          <w:sz w:val="26"/>
          <w:szCs w:val="26"/>
        </w:rPr>
        <w:t>27.07.</w:t>
      </w:r>
      <w:r>
        <w:rPr>
          <w:rFonts w:ascii="Times New Roman" w:hAnsi="Times New Roman"/>
          <w:sz w:val="26"/>
          <w:szCs w:val="26"/>
        </w:rPr>
        <w:t xml:space="preserve">2015 по </w:t>
      </w:r>
      <w:r w:rsidR="000D46D4">
        <w:rPr>
          <w:rFonts w:ascii="Times New Roman" w:hAnsi="Times New Roman"/>
          <w:sz w:val="26"/>
          <w:szCs w:val="26"/>
        </w:rPr>
        <w:t>02.08</w:t>
      </w:r>
      <w:r>
        <w:rPr>
          <w:rFonts w:ascii="Times New Roman" w:hAnsi="Times New Roman"/>
          <w:sz w:val="26"/>
          <w:szCs w:val="26"/>
        </w:rPr>
        <w:t>.2015</w:t>
      </w:r>
    </w:p>
    <w:p w:rsidR="00A27A82" w:rsidRDefault="00A27A82" w:rsidP="00A27A82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Докладчики: Пастух Е.В., Сычева О.С.</w:t>
      </w:r>
    </w:p>
    <w:p w:rsidR="00A27A82" w:rsidRDefault="00A27A82" w:rsidP="00A27A82">
      <w:pPr>
        <w:tabs>
          <w:tab w:val="left" w:pos="1590"/>
        </w:tabs>
        <w:spacing w:after="0"/>
        <w:rPr>
          <w:sz w:val="26"/>
          <w:szCs w:val="26"/>
        </w:rPr>
      </w:pPr>
    </w:p>
    <w:p w:rsidR="00A27A82" w:rsidRDefault="00A27A82" w:rsidP="00A27A82">
      <w:pPr>
        <w:tabs>
          <w:tab w:val="left" w:pos="2640"/>
        </w:tabs>
        <w:rPr>
          <w:rFonts w:ascii="Times New Roman" w:hAnsi="Times New Roman"/>
        </w:rPr>
      </w:pPr>
      <w:r>
        <w:tab/>
        <w:t xml:space="preserve">  </w:t>
      </w:r>
      <w:r>
        <w:rPr>
          <w:rFonts w:ascii="Times New Roman" w:hAnsi="Times New Roman"/>
        </w:rPr>
        <w:t>Перечень поручений</w:t>
      </w:r>
    </w:p>
    <w:tbl>
      <w:tblPr>
        <w:tblStyle w:val="a4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2"/>
        <w:gridCol w:w="1264"/>
        <w:gridCol w:w="2690"/>
      </w:tblGrid>
      <w:tr w:rsidR="00A27A82" w:rsidTr="006726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Pr="006726C1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726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27A82" w:rsidTr="006726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0D46D4" w:rsidP="006726C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Провести собрания с обучающимися и их (или) родителями (законными представителями) о целях, методах, результатах проведения профилактического медицинского осмотра со сбором информированных добровольных согласий для проведения профилактического медицинского осмотра</w:t>
            </w:r>
            <w:r w:rsidR="006726C1">
              <w:rPr>
                <w:rFonts w:ascii="Times New Roman" w:eastAsia="Times New Roman" w:hAnsi="Times New Roman"/>
                <w:lang w:eastAsia="ru-RU"/>
              </w:rPr>
              <w:t xml:space="preserve"> в 3-4 кварталах 2015 года.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6726C1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Pr="006726C1" w:rsidRDefault="00A27A82">
            <w:pPr>
              <w:jc w:val="center"/>
              <w:rPr>
                <w:rFonts w:ascii="Times New Roman" w:hAnsi="Times New Roman"/>
              </w:rPr>
            </w:pPr>
            <w:r w:rsidRPr="006726C1"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</w:t>
            </w:r>
            <w:r w:rsidR="006726C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726C1" w:rsidRPr="006726C1" w:rsidRDefault="006726C1" w:rsidP="00672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726C1">
              <w:rPr>
                <w:rFonts w:ascii="Times New Roman" w:eastAsia="Times New Roman" w:hAnsi="Times New Roman"/>
                <w:lang w:eastAsia="ru-RU"/>
              </w:rPr>
              <w:t>ГБУЗ  «</w:t>
            </w:r>
            <w:proofErr w:type="gramEnd"/>
            <w:r w:rsidRPr="006726C1">
              <w:rPr>
                <w:rFonts w:ascii="Times New Roman" w:eastAsia="Times New Roman" w:hAnsi="Times New Roman"/>
                <w:lang w:eastAsia="ru-RU"/>
              </w:rPr>
              <w:t>Кузнецкая межрайонная детская больница»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726C1" w:rsidRPr="006726C1" w:rsidRDefault="006726C1">
            <w:pPr>
              <w:jc w:val="center"/>
              <w:rPr>
                <w:rFonts w:ascii="Times New Roman" w:hAnsi="Times New Roman"/>
                <w:b/>
              </w:rPr>
            </w:pPr>
            <w:r w:rsidRPr="006726C1">
              <w:rPr>
                <w:rFonts w:ascii="Times New Roman" w:hAnsi="Times New Roman"/>
              </w:rPr>
              <w:t>Управление образования города Кузнецка</w:t>
            </w:r>
          </w:p>
        </w:tc>
      </w:tr>
      <w:tr w:rsidR="00A27A82" w:rsidTr="006726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6726C1" w:rsidP="006726C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Составить календарный план проведения профилактических медицинских осмотров до 31.03.2016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6726C1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C1" w:rsidRDefault="00A27A82" w:rsidP="00672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ГБУЗ «Кузнецкая межрайонная </w:t>
            </w:r>
            <w:r w:rsidR="006726C1">
              <w:rPr>
                <w:rFonts w:ascii="Times New Roman" w:eastAsia="Times New Roman" w:hAnsi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lang w:eastAsia="ru-RU"/>
              </w:rPr>
              <w:t>ольница»</w:t>
            </w:r>
            <w:r w:rsidR="006726C1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6726C1">
              <w:rPr>
                <w:rFonts w:ascii="Times New Roman" w:eastAsia="Times New Roman" w:hAnsi="Times New Roman"/>
                <w:lang w:eastAsia="ru-RU"/>
              </w:rPr>
              <w:t>ГБУЗ  «</w:t>
            </w:r>
            <w:proofErr w:type="gramEnd"/>
            <w:r w:rsidR="006726C1">
              <w:rPr>
                <w:rFonts w:ascii="Times New Roman" w:eastAsia="Times New Roman" w:hAnsi="Times New Roman"/>
                <w:lang w:eastAsia="ru-RU"/>
              </w:rPr>
              <w:t>Кузнецкая межрайонная детская больница»,</w:t>
            </w:r>
          </w:p>
          <w:p w:rsidR="00A27A82" w:rsidRDefault="006726C1" w:rsidP="006726C1">
            <w:r w:rsidRPr="006726C1">
              <w:rPr>
                <w:rFonts w:ascii="Times New Roman" w:hAnsi="Times New Roman"/>
              </w:rPr>
              <w:t>Управление образования города Кузнецка</w:t>
            </w:r>
          </w:p>
        </w:tc>
      </w:tr>
      <w:tr w:rsidR="00A27A82" w:rsidTr="006726C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82" w:rsidRDefault="006726C1" w:rsidP="006726C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Провести профилактические медицинские осмотры учащихся в первом квартале 2016 года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C232A4" w:rsidP="0056715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</w:t>
            </w:r>
            <w:r w:rsidR="00567154">
              <w:rPr>
                <w:rFonts w:ascii="Times New Roman" w:hAnsi="Times New Roman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C1" w:rsidRDefault="00A27A82" w:rsidP="00672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</w:t>
            </w:r>
            <w:r w:rsidR="006726C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="006726C1">
              <w:rPr>
                <w:rFonts w:ascii="Times New Roman" w:eastAsia="Times New Roman" w:hAnsi="Times New Roman"/>
                <w:lang w:eastAsia="ru-RU"/>
              </w:rPr>
              <w:t>ГБУЗ  «</w:t>
            </w:r>
            <w:proofErr w:type="gramEnd"/>
            <w:r w:rsidR="006726C1">
              <w:rPr>
                <w:rFonts w:ascii="Times New Roman" w:eastAsia="Times New Roman" w:hAnsi="Times New Roman"/>
                <w:lang w:eastAsia="ru-RU"/>
              </w:rPr>
              <w:t>Кузнецкая межрайонная детская больница»</w:t>
            </w:r>
          </w:p>
          <w:p w:rsidR="00A27A82" w:rsidRDefault="006726C1">
            <w:pPr>
              <w:jc w:val="center"/>
            </w:pPr>
            <w:r w:rsidRPr="006726C1">
              <w:rPr>
                <w:rFonts w:ascii="Times New Roman" w:hAnsi="Times New Roman"/>
              </w:rPr>
              <w:t>Управление образования города Кузнецка</w:t>
            </w:r>
          </w:p>
        </w:tc>
      </w:tr>
      <w:tr w:rsidR="00A27A82" w:rsidTr="006726C1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567154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bookmarkStart w:id="0" w:name="_GoBack"/>
            <w:bookmarkEnd w:id="0"/>
            <w:r w:rsidR="00A27A82">
              <w:rPr>
                <w:rFonts w:ascii="Times New Roman" w:hAnsi="Times New Roman"/>
              </w:rPr>
              <w:t>.08.2015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82" w:rsidRDefault="00A27A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</w:t>
            </w:r>
          </w:p>
          <w:p w:rsidR="00A27A82" w:rsidRDefault="00A27A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 Е.В.,</w:t>
            </w:r>
          </w:p>
          <w:p w:rsidR="00A27A82" w:rsidRDefault="00A27A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поликлиникой ГБУЗ «Кузнецкая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 детская больница»</w:t>
            </w:r>
          </w:p>
          <w:p w:rsidR="00A27A82" w:rsidRDefault="00A27A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Карягина О.Г</w:t>
            </w:r>
            <w:r>
              <w:t>.,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отдела социальной защиты населения администрации города Кузнецка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A27A82" w:rsidRDefault="00A27A82" w:rsidP="00A27A82">
      <w:pPr>
        <w:tabs>
          <w:tab w:val="left" w:pos="2640"/>
        </w:tabs>
        <w:jc w:val="center"/>
      </w:pPr>
    </w:p>
    <w:p w:rsidR="00A27A82" w:rsidRDefault="00A27A82" w:rsidP="00A27A82">
      <w:pPr>
        <w:jc w:val="center"/>
      </w:pPr>
    </w:p>
    <w:p w:rsidR="00A27A82" w:rsidRDefault="00A27A82" w:rsidP="00A27A8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A27A82" w:rsidRDefault="00A27A82" w:rsidP="00A27A8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A27A82" w:rsidRDefault="00A27A82" w:rsidP="00A27A8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A27A82" w:rsidRDefault="00A27A82" w:rsidP="00A27A82"/>
    <w:p w:rsidR="000770E3" w:rsidRDefault="000770E3"/>
    <w:sectPr w:rsidR="000770E3" w:rsidSect="00C232A4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E3"/>
    <w:rsid w:val="000770E3"/>
    <w:rsid w:val="000D46D4"/>
    <w:rsid w:val="00567154"/>
    <w:rsid w:val="0057230E"/>
    <w:rsid w:val="006726C1"/>
    <w:rsid w:val="008426E3"/>
    <w:rsid w:val="00A27A82"/>
    <w:rsid w:val="00C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71FA-79E9-4E73-9B40-EE0E1A1A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8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82"/>
    <w:pPr>
      <w:ind w:left="720"/>
      <w:contextualSpacing/>
    </w:pPr>
  </w:style>
  <w:style w:type="table" w:styleId="a4">
    <w:name w:val="Table Grid"/>
    <w:basedOn w:val="a1"/>
    <w:uiPriority w:val="39"/>
    <w:rsid w:val="00A27A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7</cp:revision>
  <cp:lastPrinted>2015-10-13T14:30:00Z</cp:lastPrinted>
  <dcterms:created xsi:type="dcterms:W3CDTF">2015-10-13T13:37:00Z</dcterms:created>
  <dcterms:modified xsi:type="dcterms:W3CDTF">2015-10-15T07:58:00Z</dcterms:modified>
</cp:coreProperties>
</file>